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82DE0" w14:textId="77777777" w:rsidR="00410E7D" w:rsidRPr="00796D3C" w:rsidRDefault="00410E7D" w:rsidP="00E57E7C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796D3C" w14:paraId="1D231825" w14:textId="77777777" w:rsidTr="00467C64">
        <w:trPr>
          <w:trHeight w:val="457"/>
        </w:trPr>
        <w:tc>
          <w:tcPr>
            <w:tcW w:w="8296" w:type="dxa"/>
            <w:shd w:val="clear" w:color="auto" w:fill="auto"/>
          </w:tcPr>
          <w:p w14:paraId="0B34DBAC" w14:textId="77777777" w:rsidR="00410E7D" w:rsidRPr="00796D3C" w:rsidRDefault="00410E7D" w:rsidP="00E57E7C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05DBFB2D" w14:textId="77777777" w:rsidR="00410E7D" w:rsidRPr="00796D3C" w:rsidRDefault="00410E7D" w:rsidP="00E57E7C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633FAED5" w14:textId="77777777" w:rsidR="00410E7D" w:rsidRPr="00796D3C" w:rsidRDefault="00410E7D" w:rsidP="00E57E7C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6661F318" w14:textId="77777777" w:rsidR="00410E7D" w:rsidRPr="00796D3C" w:rsidRDefault="00410E7D" w:rsidP="00E57E7C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796D3C" w14:paraId="6458D1F6" w14:textId="7777777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56B7CDA3" w14:textId="116DAB03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הקמת מתחמי לולים ביישובים: מעלה יוסף, אבן מנחם, צוריאל ומעונה </w:t>
            </w:r>
            <w:r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3641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הסבת ההתקשרות עם ההסתדרות הציונית העולמית-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החטיבה להתיישבות </w:t>
            </w:r>
            <w:r w:rsidR="00F3641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להתקשרות עם החברה לפיתוח מעלה יוסף בע"מ </w:t>
            </w:r>
            <w:r w:rsidR="0002480A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="0002480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התקשרות על יסוד תנאי תקנה 3 (29) </w:t>
            </w:r>
            <w:proofErr w:type="spellStart"/>
            <w:r w:rsidR="0002480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="0002480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410E7D" w:rsidRPr="00796D3C" w14:paraId="6C2E8E87" w14:textId="77777777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7BABD9" w14:textId="77777777" w:rsidR="00410E7D" w:rsidRPr="00796D3C" w:rsidRDefault="00410E7D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14:paraId="297C89BC" w14:textId="77777777" w:rsidR="00410E7D" w:rsidRPr="00796D3C" w:rsidRDefault="00410E7D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A592A00" w14:textId="77777777" w:rsidR="00632F98" w:rsidRDefault="00632F98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מחוז צפון </w:t>
            </w:r>
          </w:p>
          <w:p w14:paraId="29BCCC56" w14:textId="50B53BA3" w:rsidR="00632F98" w:rsidRPr="00796D3C" w:rsidRDefault="00632F98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פארוק דבור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F7CD51" w14:textId="77777777" w:rsidR="00410E7D" w:rsidRPr="00796D3C" w:rsidRDefault="00410E7D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F8C809B" w14:textId="13F00541" w:rsidR="00410E7D" w:rsidRPr="00796D3C" w:rsidRDefault="00632F98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11/01/2026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0D48A833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511EB12D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14:paraId="217FE6FD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42CD310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14:paraId="54DDDCF0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5E71BA67" w14:textId="0998475F" w:rsidR="00894F4A" w:rsidRPr="00796D3C" w:rsidRDefault="00796D3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607AB5">
              <w:rPr>
                <w:rFonts w:ascii="Narkisim" w:hAnsi="Narkisim" w:cs="Narkisim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פטור ממכרז 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>3(29)</w:t>
            </w:r>
          </w:p>
        </w:tc>
        <w:tc>
          <w:tcPr>
            <w:tcW w:w="2074" w:type="dxa"/>
            <w:shd w:val="clear" w:color="auto" w:fill="FFFFFF" w:themeFill="background1"/>
          </w:tcPr>
          <w:p w14:paraId="4C08EBBE" w14:textId="77777777" w:rsidR="00410E7D" w:rsidRPr="00796D3C" w:rsidRDefault="00410E7D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AF1841" w:rsidRPr="00796D3C" w14:paraId="06CC22E8" w14:textId="77777777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14:paraId="37696DA4" w14:textId="77777777" w:rsidR="00AF1841" w:rsidRPr="00796D3C" w:rsidRDefault="00AF1841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62A0007F" w14:textId="3DB5A35D" w:rsidR="00AF1841" w:rsidRPr="00632F98" w:rsidRDefault="00EF66AF" w:rsidP="00E57E7C">
            <w:pPr>
              <w:ind w:left="360"/>
              <w:rPr>
                <w:rFonts w:cs="Narkisim"/>
                <w:color w:val="000000" w:themeColor="text1"/>
              </w:rPr>
            </w:pPr>
            <w:r w:rsidRPr="00EF66AF">
              <w:rPr>
                <w:rFonts w:cs="Narkisim"/>
                <w:color w:val="000000" w:themeColor="text1"/>
                <w:rtl/>
              </w:rPr>
              <w:t>החברה לפיתוח מעלה יוסף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F3FF2C3" w14:textId="77777777" w:rsidR="00AF1841" w:rsidRPr="00796D3C" w:rsidRDefault="00AF1841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14:paraId="4350E886" w14:textId="77777777" w:rsidR="00AF1841" w:rsidRPr="00796D3C" w:rsidRDefault="00AF1841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11F533AD" w14:textId="68E424EC" w:rsidR="00AF1841" w:rsidRPr="00EF66AF" w:rsidRDefault="00EF66AF" w:rsidP="00E57E7C">
            <w:pPr>
              <w:jc w:val="center"/>
              <w:rPr>
                <w:rFonts w:cs="Narkisim"/>
                <w:color w:val="000000" w:themeColor="text1"/>
                <w:rtl/>
              </w:rPr>
            </w:pPr>
            <w:r w:rsidRPr="00EF66AF">
              <w:rPr>
                <w:rFonts w:ascii="Narkisim" w:hAnsi="Narkisim" w:cs="Narkisim"/>
                <w:color w:val="000000" w:themeColor="text1"/>
              </w:rPr>
              <w:t>512035007</w:t>
            </w:r>
          </w:p>
        </w:tc>
      </w:tr>
      <w:tr w:rsidR="00410E7D" w:rsidRPr="00796D3C" w14:paraId="3318C53D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6063D474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0DA4C7D" w14:textId="58948EA9" w:rsidR="00410E7D" w:rsidRPr="00796D3C" w:rsidRDefault="00632F98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32F98">
              <w:rPr>
                <w:rFonts w:ascii="Narkisim" w:hAnsi="Narkisim" w:cs="Narkisim"/>
                <w:color w:val="000000" w:themeColor="text1"/>
              </w:rPr>
              <w:t>4501690364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B55C43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5A12BC4" w14:textId="392DD697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7FA92F07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5853872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14:paraId="1773F24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621655A" w14:textId="741506BC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11,968,754 ₪ כולל מע"מ באם חל.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A3A214F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14:paraId="031CB7F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C9E6D3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122A51E5" w14:textId="77777777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14:paraId="187E1290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379ACAE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8668FF4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1AD5889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796D3C" w14:paraId="3A0FD90D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7C9474A9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14:paraId="664C799E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1EE296EA" w14:textId="20897D31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75C453CA" w14:textId="5C05E28B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11/1/2026</w:t>
            </w:r>
          </w:p>
        </w:tc>
        <w:tc>
          <w:tcPr>
            <w:tcW w:w="2074" w:type="dxa"/>
          </w:tcPr>
          <w:p w14:paraId="07CF62D9" w14:textId="78BB765E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31/12/2028</w:t>
            </w:r>
          </w:p>
        </w:tc>
      </w:tr>
      <w:tr w:rsidR="00410E7D" w:rsidRPr="00796D3C" w14:paraId="311931B9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0D06A6BC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53373A0F" w14:textId="3F28CC55" w:rsidR="00410E7D" w:rsidRPr="00796D3C" w:rsidRDefault="00607AB5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08BB416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12C88168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2E954FDD" w14:textId="77777777" w:rsidR="00410E7D" w:rsidRPr="00796D3C" w:rsidRDefault="00410E7D" w:rsidP="00E57E7C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29"/>
        <w:gridCol w:w="1281"/>
        <w:gridCol w:w="1198"/>
        <w:gridCol w:w="1448"/>
        <w:gridCol w:w="1680"/>
        <w:gridCol w:w="1460"/>
      </w:tblGrid>
      <w:tr w:rsidR="003B22AC" w:rsidRPr="00796D3C" w14:paraId="51B6D4CA" w14:textId="77777777" w:rsidTr="0002480A">
        <w:tc>
          <w:tcPr>
            <w:tcW w:w="1229" w:type="dxa"/>
            <w:shd w:val="clear" w:color="auto" w:fill="D9D9D9" w:themeFill="background1" w:themeFillShade="D9"/>
          </w:tcPr>
          <w:p w14:paraId="312599F8" w14:textId="77777777" w:rsidR="003B22AC" w:rsidRPr="00796D3C" w:rsidRDefault="003B22AC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067" w:type="dxa"/>
            <w:gridSpan w:val="5"/>
            <w:shd w:val="clear" w:color="auto" w:fill="D9D9D9" w:themeFill="background1" w:themeFillShade="D9"/>
          </w:tcPr>
          <w:p w14:paraId="0A9079EB" w14:textId="77777777" w:rsidR="003B22AC" w:rsidRPr="00796D3C" w:rsidRDefault="003B22AC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63A1D009" w14:textId="77777777" w:rsidR="003B22AC" w:rsidRPr="00796D3C" w:rsidRDefault="003B22AC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B22AC" w:rsidRPr="00796D3C" w14:paraId="373813ED" w14:textId="77777777" w:rsidTr="0002480A">
        <w:trPr>
          <w:trHeight w:val="1080"/>
        </w:trPr>
        <w:tc>
          <w:tcPr>
            <w:tcW w:w="1229" w:type="dxa"/>
            <w:shd w:val="clear" w:color="auto" w:fill="D9D9D9" w:themeFill="background1" w:themeFillShade="D9"/>
          </w:tcPr>
          <w:p w14:paraId="6E0E3C52" w14:textId="77777777" w:rsidR="003B22AC" w:rsidRPr="00796D3C" w:rsidRDefault="003B22A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332D080E" w14:textId="77777777" w:rsidR="003B22AC" w:rsidRPr="00796D3C" w:rsidRDefault="003B22A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198" w:type="dxa"/>
            <w:shd w:val="clear" w:color="auto" w:fill="D9D9D9" w:themeFill="background1" w:themeFillShade="D9"/>
          </w:tcPr>
          <w:p w14:paraId="619ADB13" w14:textId="77777777" w:rsidR="003B22AC" w:rsidRPr="00796D3C" w:rsidRDefault="003B22A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48" w:type="dxa"/>
            <w:shd w:val="clear" w:color="auto" w:fill="D9D9D9" w:themeFill="background1" w:themeFillShade="D9"/>
          </w:tcPr>
          <w:p w14:paraId="0CD34784" w14:textId="77777777" w:rsidR="003B22AC" w:rsidRPr="00796D3C" w:rsidRDefault="003B22A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680" w:type="dxa"/>
            <w:shd w:val="clear" w:color="auto" w:fill="D9D9D9" w:themeFill="background1" w:themeFillShade="D9"/>
          </w:tcPr>
          <w:p w14:paraId="206B3DBD" w14:textId="77777777" w:rsidR="003B22AC" w:rsidRPr="00796D3C" w:rsidRDefault="003B22A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60" w:type="dxa"/>
            <w:shd w:val="clear" w:color="auto" w:fill="D9D9D9" w:themeFill="background1" w:themeFillShade="D9"/>
          </w:tcPr>
          <w:p w14:paraId="4D2C4AA2" w14:textId="77777777" w:rsidR="003B22AC" w:rsidRPr="00796D3C" w:rsidRDefault="003B22AC" w:rsidP="00E57E7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2480A" w:rsidRPr="00796D3C" w14:paraId="5296187A" w14:textId="77777777" w:rsidTr="0002480A">
        <w:tc>
          <w:tcPr>
            <w:tcW w:w="1229" w:type="dxa"/>
            <w:vMerge w:val="restart"/>
          </w:tcPr>
          <w:p w14:paraId="5C1A3898" w14:textId="77777777" w:rsidR="0002480A" w:rsidRPr="00632F98" w:rsidRDefault="0002480A" w:rsidP="00E57E7C">
            <w:pPr>
              <w:spacing w:after="0"/>
              <w:jc w:val="center"/>
              <w:rPr>
                <w:rFonts w:cs="Narkisim"/>
                <w:color w:val="000000" w:themeColor="text1"/>
              </w:rPr>
            </w:pPr>
            <w:r w:rsidRPr="00632F98">
              <w:rPr>
                <w:rFonts w:ascii="Narkisim" w:hAnsi="Narkisim" w:cs="Narkisim"/>
                <w:color w:val="000000" w:themeColor="text1"/>
              </w:rPr>
              <w:t>4501690364</w:t>
            </w:r>
          </w:p>
          <w:p w14:paraId="7D613439" w14:textId="74FA1454" w:rsidR="0002480A" w:rsidRPr="00632F98" w:rsidRDefault="0002480A" w:rsidP="00E57E7C">
            <w:pPr>
              <w:spacing w:after="0"/>
              <w:jc w:val="center"/>
              <w:rPr>
                <w:rFonts w:cs="Narkisim" w:hint="cs"/>
                <w:color w:val="000000" w:themeColor="text1"/>
                <w:rtl/>
              </w:rPr>
            </w:pPr>
          </w:p>
        </w:tc>
        <w:tc>
          <w:tcPr>
            <w:tcW w:w="1281" w:type="dxa"/>
          </w:tcPr>
          <w:p w14:paraId="151D79B4" w14:textId="50D53A67" w:rsidR="0002480A" w:rsidRPr="00632F98" w:rsidRDefault="0002480A" w:rsidP="00E57E7C">
            <w:pPr>
              <w:spacing w:after="0"/>
              <w:jc w:val="center"/>
              <w:rPr>
                <w:rFonts w:cs="Narkisim"/>
                <w:color w:val="000000" w:themeColor="text1"/>
                <w:rtl/>
              </w:rPr>
            </w:pPr>
            <w:r w:rsidRPr="00632F98">
              <w:rPr>
                <w:rFonts w:ascii="Narkisim" w:hAnsi="Narkisim" w:cs="Narkisim"/>
                <w:color w:val="000000" w:themeColor="text1"/>
              </w:rPr>
              <w:t>27/1</w:t>
            </w:r>
            <w:r>
              <w:rPr>
                <w:rFonts w:ascii="Narkisim" w:hAnsi="Narkisim" w:cs="Narkisim"/>
                <w:color w:val="000000" w:themeColor="text1"/>
              </w:rPr>
              <w:t>2</w:t>
            </w:r>
            <w:r w:rsidRPr="00632F98">
              <w:rPr>
                <w:rFonts w:ascii="Narkisim" w:hAnsi="Narkisim" w:cs="Narkisim"/>
                <w:color w:val="000000" w:themeColor="text1"/>
              </w:rPr>
              <w:t>/2018</w:t>
            </w:r>
          </w:p>
        </w:tc>
        <w:tc>
          <w:tcPr>
            <w:tcW w:w="1198" w:type="dxa"/>
          </w:tcPr>
          <w:p w14:paraId="26D29FC5" w14:textId="37A745E3" w:rsidR="0002480A" w:rsidRPr="00796D3C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31/12/2019</w:t>
            </w:r>
          </w:p>
        </w:tc>
        <w:tc>
          <w:tcPr>
            <w:tcW w:w="1448" w:type="dxa"/>
          </w:tcPr>
          <w:p w14:paraId="794816F0" w14:textId="26C9C0CB" w:rsidR="0002480A" w:rsidRPr="00607AB5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125,670,00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>0</w:t>
            </w:r>
          </w:p>
        </w:tc>
        <w:tc>
          <w:tcPr>
            <w:tcW w:w="1680" w:type="dxa"/>
          </w:tcPr>
          <w:p w14:paraId="5DA4F53D" w14:textId="401975CF" w:rsidR="0002480A" w:rsidRPr="00796D3C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(19) (א) התקשרות עם ההסתדרות הציונית העולמית</w:t>
            </w:r>
          </w:p>
        </w:tc>
        <w:tc>
          <w:tcPr>
            <w:tcW w:w="1460" w:type="dxa"/>
          </w:tcPr>
          <w:p w14:paraId="18A1B44F" w14:textId="77777777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3/12/2018</w:t>
            </w:r>
          </w:p>
          <w:p w14:paraId="1C610F56" w14:textId="63B421EA" w:rsidR="0002480A" w:rsidRPr="00796D3C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אושר בוועדת הפטור באוצר ביום 16/12/2018 (מס' בקשה: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625796)</w:t>
            </w:r>
          </w:p>
        </w:tc>
      </w:tr>
      <w:tr w:rsidR="0002480A" w:rsidRPr="00796D3C" w14:paraId="1A3DBD0D" w14:textId="77777777" w:rsidTr="0002480A">
        <w:tc>
          <w:tcPr>
            <w:tcW w:w="1229" w:type="dxa"/>
            <w:vMerge/>
          </w:tcPr>
          <w:p w14:paraId="6C280DAA" w14:textId="1FB77542" w:rsidR="0002480A" w:rsidRPr="00632F98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</w:rPr>
            </w:pPr>
          </w:p>
        </w:tc>
        <w:tc>
          <w:tcPr>
            <w:tcW w:w="1281" w:type="dxa"/>
          </w:tcPr>
          <w:p w14:paraId="57A11A15" w14:textId="09E60FD0" w:rsidR="0002480A" w:rsidRPr="00632F98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1/1/2020</w:t>
            </w:r>
          </w:p>
        </w:tc>
        <w:tc>
          <w:tcPr>
            <w:tcW w:w="1198" w:type="dxa"/>
          </w:tcPr>
          <w:p w14:paraId="5A72840D" w14:textId="637A610D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31/12/2022 </w:t>
            </w:r>
          </w:p>
        </w:tc>
        <w:tc>
          <w:tcPr>
            <w:tcW w:w="1448" w:type="dxa"/>
          </w:tcPr>
          <w:p w14:paraId="7640BA31" w14:textId="6805B982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ללא עלות נוספת </w:t>
            </w:r>
          </w:p>
        </w:tc>
        <w:tc>
          <w:tcPr>
            <w:tcW w:w="1680" w:type="dxa"/>
          </w:tcPr>
          <w:p w14:paraId="2C33D0FB" w14:textId="645AEF41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(19) (א)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</w:p>
        </w:tc>
        <w:tc>
          <w:tcPr>
            <w:tcW w:w="1460" w:type="dxa"/>
          </w:tcPr>
          <w:p w14:paraId="5AE4E54E" w14:textId="580E4BB7" w:rsidR="0002480A" w:rsidRDefault="00260269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02480A" w:rsidRPr="00796D3C" w14:paraId="530A66AB" w14:textId="77777777" w:rsidTr="0002480A">
        <w:tc>
          <w:tcPr>
            <w:tcW w:w="1229" w:type="dxa"/>
            <w:vMerge/>
          </w:tcPr>
          <w:p w14:paraId="04F30FED" w14:textId="77777777" w:rsidR="0002480A" w:rsidRDefault="0002480A" w:rsidP="00E57E7C">
            <w:pPr>
              <w:spacing w:after="0"/>
              <w:jc w:val="center"/>
              <w:rPr>
                <w:rStyle w:val="CommentReference"/>
                <w:rtl/>
              </w:rPr>
            </w:pPr>
          </w:p>
        </w:tc>
        <w:tc>
          <w:tcPr>
            <w:tcW w:w="1281" w:type="dxa"/>
          </w:tcPr>
          <w:p w14:paraId="7BB69D75" w14:textId="7AE16CE8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1/1/2023</w:t>
            </w:r>
          </w:p>
        </w:tc>
        <w:tc>
          <w:tcPr>
            <w:tcW w:w="1198" w:type="dxa"/>
          </w:tcPr>
          <w:p w14:paraId="27C391B5" w14:textId="25584340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31/12/2023</w:t>
            </w:r>
          </w:p>
        </w:tc>
        <w:tc>
          <w:tcPr>
            <w:tcW w:w="1448" w:type="dxa"/>
          </w:tcPr>
          <w:p w14:paraId="14B99E81" w14:textId="25D961F0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ללא עלות נוספת </w:t>
            </w:r>
          </w:p>
        </w:tc>
        <w:tc>
          <w:tcPr>
            <w:tcW w:w="1680" w:type="dxa"/>
          </w:tcPr>
          <w:p w14:paraId="300274DC" w14:textId="1F8F063C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(19) (א)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</w:p>
        </w:tc>
        <w:tc>
          <w:tcPr>
            <w:tcW w:w="1460" w:type="dxa"/>
          </w:tcPr>
          <w:p w14:paraId="6949E606" w14:textId="1745C5DC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8/12/2022</w:t>
            </w:r>
          </w:p>
        </w:tc>
      </w:tr>
      <w:tr w:rsidR="0002480A" w:rsidRPr="00796D3C" w14:paraId="0A7BBBFC" w14:textId="77777777" w:rsidTr="0002480A">
        <w:tc>
          <w:tcPr>
            <w:tcW w:w="1229" w:type="dxa"/>
            <w:vMerge/>
          </w:tcPr>
          <w:p w14:paraId="3A223CFA" w14:textId="77777777" w:rsidR="0002480A" w:rsidRDefault="0002480A" w:rsidP="00E57E7C">
            <w:pPr>
              <w:spacing w:after="0"/>
              <w:jc w:val="center"/>
              <w:rPr>
                <w:rStyle w:val="CommentReference"/>
                <w:rtl/>
              </w:rPr>
            </w:pPr>
          </w:p>
        </w:tc>
        <w:tc>
          <w:tcPr>
            <w:tcW w:w="1281" w:type="dxa"/>
          </w:tcPr>
          <w:p w14:paraId="4E8A23DA" w14:textId="0B010716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1/1/2024 </w:t>
            </w:r>
          </w:p>
        </w:tc>
        <w:tc>
          <w:tcPr>
            <w:tcW w:w="1198" w:type="dxa"/>
          </w:tcPr>
          <w:p w14:paraId="248E44A7" w14:textId="00440779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31/12/2024 </w:t>
            </w:r>
          </w:p>
        </w:tc>
        <w:tc>
          <w:tcPr>
            <w:tcW w:w="1448" w:type="dxa"/>
          </w:tcPr>
          <w:p w14:paraId="00EC8813" w14:textId="6FB8AE5B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ללא עלות נוספת </w:t>
            </w:r>
          </w:p>
        </w:tc>
        <w:tc>
          <w:tcPr>
            <w:tcW w:w="1680" w:type="dxa"/>
          </w:tcPr>
          <w:p w14:paraId="0D2CE65F" w14:textId="185E0851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(4)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(ב) (1) </w:t>
            </w:r>
          </w:p>
        </w:tc>
        <w:tc>
          <w:tcPr>
            <w:tcW w:w="1460" w:type="dxa"/>
          </w:tcPr>
          <w:p w14:paraId="0E8E7719" w14:textId="7AC041D4" w:rsidR="0002480A" w:rsidRDefault="0002480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7/3/2024 </w:t>
            </w:r>
          </w:p>
        </w:tc>
      </w:tr>
    </w:tbl>
    <w:p w14:paraId="6335F009" w14:textId="77777777" w:rsidR="00410E7D" w:rsidRPr="00796D3C" w:rsidRDefault="00410E7D" w:rsidP="00E57E7C">
      <w:pPr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796D3C" w14:paraId="5781019C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74682CE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14:paraId="5714E423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796D3C" w14:paraId="044ED35B" w14:textId="7777777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0B2790EC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796D3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4F020DFA" w14:textId="33F5B7B6" w:rsidR="00796D3C" w:rsidRDefault="008929FA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בתאריך 8/12/2018 אישרה ועדת 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 xml:space="preserve">המכרזים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של המשרד </w:t>
            </w:r>
            <w:r w:rsidR="00607AB5">
              <w:rPr>
                <w:rFonts w:ascii="Narkisim" w:hAnsi="Narkisim" w:cs="Narkisim" w:hint="cs"/>
                <w:color w:val="000000" w:themeColor="text1"/>
                <w:rtl/>
              </w:rPr>
              <w:t>התקשרות עם ההסתדרות הציונית העולמי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ת</w:t>
            </w:r>
            <w:r w:rsidR="00607AB5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607AB5">
              <w:rPr>
                <w:rFonts w:ascii="Narkisim" w:hAnsi="Narkisim" w:cs="Narkisim" w:hint="cs"/>
                <w:color w:val="000000" w:themeColor="text1"/>
                <w:rtl/>
              </w:rPr>
              <w:t xml:space="preserve"> החטיבה להתיישבות </w:t>
            </w:r>
            <w:r w:rsidR="001D379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על יסוד תנאי תקנה 3 (19)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(א)  וזאת לצורך 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 xml:space="preserve">הקמת מתחמי לולים וזאת במסגרת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תוכנית העבודה  השנתית של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החט"ל</w:t>
            </w:r>
            <w:proofErr w:type="spellEnd"/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14:paraId="336A3716" w14:textId="24F5EA9D" w:rsidR="005531BD" w:rsidRDefault="00F3641A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שווי ההתקשרות עמד על </w:t>
            </w:r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 xml:space="preserve"> 125,670,00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>0</w:t>
            </w:r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 xml:space="preserve"> ₪ כולל מע"מ,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ולאור שוויה העולה על 4 מיליון ₪  הועברה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החלטה זו </w:t>
            </w:r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 xml:space="preserve">לאישור ועדת הפטור באוצר. זו אישרה את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 xml:space="preserve">החלטה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ביום </w:t>
            </w:r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>16/12/2018 (מס' בקשה:</w:t>
            </w:r>
            <w:r w:rsidR="005531BD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5531BD">
              <w:rPr>
                <w:rFonts w:ascii="Narkisim" w:hAnsi="Narkisim" w:cs="Narkisim" w:hint="cs"/>
                <w:color w:val="000000" w:themeColor="text1"/>
                <w:rtl/>
              </w:rPr>
              <w:t xml:space="preserve">625796).  </w:t>
            </w:r>
          </w:p>
          <w:p w14:paraId="1D063ACD" w14:textId="77777777" w:rsidR="00260269" w:rsidRDefault="005531BD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בהתאם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נח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ם הסכם עם ההסתדרות הציונית העולמית לצ</w:t>
            </w:r>
            <w:r w:rsidR="005F7EA3">
              <w:rPr>
                <w:rFonts w:cs="Narkisim" w:hint="cs"/>
                <w:color w:val="000000" w:themeColor="text1"/>
                <w:rtl/>
              </w:rPr>
              <w:t>ור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ך ביצוע העבודות.  </w:t>
            </w:r>
          </w:p>
          <w:p w14:paraId="526FE143" w14:textId="130A9A46" w:rsidR="005531BD" w:rsidRDefault="005531BD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הסכם זה ה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ורחב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והוארך מס' פעמים במשך השנים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וכלל פירוט של העבודות השונות </w:t>
            </w:r>
            <w:proofErr w:type="spellStart"/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שחט"ל</w:t>
            </w:r>
            <w:proofErr w:type="spellEnd"/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התחייבה לבצען.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בשלב כלשהוא כלל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ההסכם גם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הקצאה של 50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משל"ח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לטובת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ביצוא "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פרויקט הלולים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77AA0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77AA0">
              <w:rPr>
                <w:rFonts w:ascii="Narkisim" w:hAnsi="Narkisim" w:cs="Narkisim" w:hint="cs"/>
                <w:color w:val="000000" w:themeColor="text1"/>
                <w:rtl/>
              </w:rPr>
              <w:t xml:space="preserve">שעניינו:  </w:t>
            </w:r>
            <w:r w:rsidR="00B77AA0" w:rsidRPr="00B77AA0">
              <w:rPr>
                <w:rFonts w:ascii="Narkisim" w:hAnsi="Narkisim" w:cs="Narkisim"/>
                <w:color w:val="000000" w:themeColor="text1"/>
                <w:rtl/>
              </w:rPr>
              <w:t xml:space="preserve">הוצאת הלולים אל מחוץ לישובים </w:t>
            </w:r>
            <w:r w:rsidR="00B77AA0">
              <w:rPr>
                <w:rFonts w:ascii="Narkisim" w:hAnsi="Narkisim" w:cs="Narkisim" w:hint="cs"/>
                <w:color w:val="000000" w:themeColor="text1"/>
                <w:rtl/>
              </w:rPr>
              <w:t xml:space="preserve">על מנת לאפשר </w:t>
            </w:r>
            <w:r w:rsidR="00B77AA0" w:rsidRPr="00B77AA0">
              <w:rPr>
                <w:rFonts w:ascii="Narkisim" w:hAnsi="Narkisim" w:cs="Narkisim"/>
                <w:color w:val="000000" w:themeColor="text1"/>
                <w:rtl/>
              </w:rPr>
              <w:t>את הגדלתם ושדרוגם</w:t>
            </w:r>
            <w:r w:rsidR="00B77AA0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14:paraId="2A73C934" w14:textId="53C4A3AE" w:rsidR="005F7EA3" w:rsidRDefault="00B77AA0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וכך</w:t>
            </w:r>
            <w:r w:rsidR="00260269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כללה הזמנת הרכש 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 xml:space="preserve">שנפתחה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מול ההסתדרות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 xml:space="preserve"> הציונית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מס' שורות כאשר כל אחת מהן מבטאת תפוקה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/עבודה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אחרת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שהחט"ל</w:t>
            </w:r>
            <w:proofErr w:type="spellEnd"/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התחייבה לבצעה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7E75A417" w14:textId="4705B1D6" w:rsidR="00E57E7C" w:rsidRDefault="00B77AA0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יובהר כי מעיקרא 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 xml:space="preserve">אושר ביצוע להקמת תשתיות למתחמי הטלה ב- 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>23 מתחמים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 xml:space="preserve"> (ב-17 יישובים).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 נכון לחודש ינואר 2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0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26 ביצעה </w:t>
            </w:r>
            <w:proofErr w:type="spellStart"/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>החט"ל</w:t>
            </w:r>
            <w:proofErr w:type="spellEnd"/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 את העבודות ב</w:t>
            </w:r>
            <w:r w:rsidR="00F3641A">
              <w:rPr>
                <w:rStyle w:val="CommentReference"/>
                <w:rFonts w:hint="cs"/>
                <w:rtl/>
              </w:rPr>
              <w:t>-</w:t>
            </w:r>
            <w:r w:rsidR="00BE1E16">
              <w:rPr>
                <w:rFonts w:ascii="Narkisim" w:hAnsi="Narkisim" w:cs="Narkisim" w:hint="cs"/>
                <w:color w:val="000000" w:themeColor="text1"/>
                <w:rtl/>
              </w:rPr>
              <w:t>19 מתחמים והושלמ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>ה העבודה ב-</w:t>
            </w:r>
            <w:r w:rsidR="00BE1E16">
              <w:rPr>
                <w:rFonts w:ascii="Narkisim" w:hAnsi="Narkisim" w:cs="Narkisim" w:hint="cs"/>
                <w:color w:val="000000" w:themeColor="text1"/>
                <w:rtl/>
              </w:rPr>
              <w:t xml:space="preserve"> 17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 xml:space="preserve"> מתחמים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  <w:r w:rsidR="00BE1E16">
              <w:rPr>
                <w:rFonts w:ascii="Narkisim" w:hAnsi="Narkisim" w:cs="Narkisim" w:hint="cs"/>
                <w:color w:val="000000" w:themeColor="text1"/>
                <w:rtl/>
              </w:rPr>
              <w:t>במושב עלמה הופסקה העבודה</w:t>
            </w:r>
            <w:r w:rsidR="00E76D7D">
              <w:rPr>
                <w:rFonts w:ascii="Narkisim" w:hAnsi="Narkisim" w:cs="Narkisim" w:hint="cs"/>
                <w:color w:val="000000" w:themeColor="text1"/>
                <w:rtl/>
              </w:rPr>
              <w:t xml:space="preserve"> בשני מתחמים</w:t>
            </w:r>
            <w:r w:rsidR="00BE1E16">
              <w:rPr>
                <w:rFonts w:ascii="Narkisim" w:hAnsi="Narkisim" w:cs="Narkisim" w:hint="cs"/>
                <w:color w:val="000000" w:themeColor="text1"/>
                <w:rtl/>
              </w:rPr>
              <w:t xml:space="preserve"> טרום השלמה </w:t>
            </w:r>
            <w:r w:rsidR="00F3641A">
              <w:rPr>
                <w:rFonts w:ascii="Narkisim" w:hAnsi="Narkisim" w:cs="Narkisim" w:hint="cs"/>
                <w:color w:val="000000" w:themeColor="text1"/>
                <w:rtl/>
              </w:rPr>
              <w:t xml:space="preserve">וזאת </w:t>
            </w:r>
            <w:r w:rsidR="00BE1E16">
              <w:rPr>
                <w:rFonts w:ascii="Narkisim" w:hAnsi="Narkisim" w:cs="Narkisim" w:hint="cs"/>
                <w:color w:val="000000" w:themeColor="text1"/>
                <w:rtl/>
              </w:rPr>
              <w:t>לבקשת המושב</w:t>
            </w:r>
            <w:r w:rsid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  <w:r w:rsidR="00BE1E16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31E35251" w14:textId="0E278AE5" w:rsidR="00E76D7D" w:rsidRDefault="00E76D7D" w:rsidP="00E76D7D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נכון לחודש ינואר 2026, נותרו 4 מתחמים להשלמה ב-4 יישובים: מעלה יוסף, </w:t>
            </w:r>
            <w:r w:rsidRPr="00C05F84">
              <w:rPr>
                <w:rFonts w:ascii="Narkisim" w:hAnsi="Narkisim" w:cs="Narkisim"/>
                <w:color w:val="000000" w:themeColor="text1"/>
                <w:rtl/>
              </w:rPr>
              <w:t>אבן מנחם, צוריאל ומעונה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14:paraId="31F89854" w14:textId="1C739626" w:rsidR="00C05F84" w:rsidRDefault="00C05F84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יתרת ההזמנה נכון ליום 11/1/2026 עומדת על סכום של 11,968,754 ₪ כולל מע"מ באם חל. </w:t>
            </w:r>
          </w:p>
          <w:p w14:paraId="3BD6ADCE" w14:textId="1953E2FC" w:rsidR="00E57E7C" w:rsidRPr="00E57E7C" w:rsidRDefault="00E57E7C" w:rsidP="00E57E7C">
            <w:pPr>
              <w:pStyle w:val="ListParagraph"/>
              <w:numPr>
                <w:ilvl w:val="0"/>
                <w:numId w:val="18"/>
              </w:numPr>
              <w:bidi/>
              <w:spacing w:before="24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בחודש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אוגוסט 2025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התריעו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נציגי </w:t>
            </w:r>
            <w:proofErr w:type="spellStart"/>
            <w:r w:rsidRPr="00E57E7C">
              <w:rPr>
                <w:rFonts w:ascii="Narkisim" w:hAnsi="Narkisim" w:cs="Narkisim"/>
                <w:color w:val="000000" w:themeColor="text1"/>
                <w:rtl/>
              </w:rPr>
              <w:t>החט"ל</w:t>
            </w:r>
            <w:proofErr w:type="spellEnd"/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 בצפון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בפני מנהל מחוז גליל גולן של המשרד מר פארוק דבור, על מגבלה צפויה מבחינתם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בהמשך ביצוע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הפרויקט באותם יישובים וזאת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>בשל עומס בפרויקטים לשיקום הצפון.</w:t>
            </w:r>
          </w:p>
          <w:p w14:paraId="5689FED5" w14:textId="55E69BF8" w:rsidR="00C05F84" w:rsidRDefault="00E57E7C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בהמשך ו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ביום 1/1/2026 התקבל במשרד מכתבו של מר אבי מאיר  מנכ"ל משרד ההתיישבות והמשימות הלאומיות, ובו הודעה על פיה לאור עומס עבודה המוטל על מרחב צפון של </w:t>
            </w:r>
            <w:proofErr w:type="spellStart"/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>החט"ל</w:t>
            </w:r>
            <w:proofErr w:type="spellEnd"/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C05F84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 הרי שהמשרד באמצעות החטיבה </w:t>
            </w:r>
            <w:r w:rsidR="00532623">
              <w:rPr>
                <w:rFonts w:ascii="Narkisim" w:hAnsi="Narkisim" w:cs="Narkisim" w:hint="cs"/>
                <w:color w:val="000000" w:themeColor="text1"/>
                <w:rtl/>
              </w:rPr>
              <w:t xml:space="preserve">לא ימשיך בביצוע הפרויקט. </w:t>
            </w:r>
            <w:r w:rsidR="00532623" w:rsidRPr="00BB30F1">
              <w:rPr>
                <w:rFonts w:ascii="Narkisim" w:hAnsi="Narkisim" w:cs="Narkisim" w:hint="eastAsia"/>
                <w:color w:val="000000" w:themeColor="text1"/>
                <w:u w:val="single"/>
                <w:rtl/>
              </w:rPr>
              <w:t>מצ</w:t>
            </w:r>
            <w:r w:rsidR="00532623" w:rsidRPr="00BB30F1">
              <w:rPr>
                <w:rFonts w:ascii="Narkisim" w:hAnsi="Narkisim" w:cs="Narkisim"/>
                <w:color w:val="000000" w:themeColor="text1"/>
                <w:u w:val="single"/>
                <w:rtl/>
              </w:rPr>
              <w:t xml:space="preserve">"ב </w:t>
            </w:r>
            <w:r w:rsidR="00532623" w:rsidRPr="00BB30F1">
              <w:rPr>
                <w:rFonts w:ascii="Narkisim" w:hAnsi="Narkisim" w:cs="Narkisim" w:hint="eastAsia"/>
                <w:color w:val="000000" w:themeColor="text1"/>
                <w:u w:val="single"/>
                <w:rtl/>
              </w:rPr>
              <w:t>המכתב</w:t>
            </w:r>
            <w:r w:rsidR="00532623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  <w:r w:rsidR="00C05F8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28DAC98F" w14:textId="4C1AEF52" w:rsidR="00C05F84" w:rsidRDefault="00C05F84" w:rsidP="00E57E7C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לאור </w:t>
            </w:r>
            <w:r w:rsid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זאת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נערכה בחינה במשרד באשר לזהות הגורם אשר יוכל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>להיכנ</w:t>
            </w:r>
            <w:r w:rsidR="005F7EA3">
              <w:rPr>
                <w:rFonts w:ascii="Narkisim" w:hAnsi="Narkisim" w:cs="Narkisim" w:hint="eastAsia"/>
                <w:color w:val="000000" w:themeColor="text1"/>
                <w:rtl/>
              </w:rPr>
              <w:t>ס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בנעלי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החט"ל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לצורך השלמת העבודות בארבעת היישובים כאמור. </w:t>
            </w:r>
          </w:p>
          <w:p w14:paraId="39084A74" w14:textId="691C80D7" w:rsidR="00E57E7C" w:rsidRPr="00E57E7C" w:rsidRDefault="00E93296" w:rsidP="00E57E7C">
            <w:pPr>
              <w:pStyle w:val="ListParagraph"/>
              <w:numPr>
                <w:ilvl w:val="0"/>
                <w:numId w:val="18"/>
              </w:numPr>
              <w:bidi/>
              <w:spacing w:before="24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יובהר </w:t>
            </w:r>
            <w:r w:rsidR="00E57E7C">
              <w:rPr>
                <w:rFonts w:ascii="Narkisim" w:hAnsi="Narkisim" w:cs="Narkisim" w:hint="cs"/>
                <w:color w:val="000000" w:themeColor="text1"/>
                <w:rtl/>
              </w:rPr>
              <w:t>בהקשר זה כי נ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 w:rsid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סיונות האיתור בדבר גוף מתאים שיוכל לקבל על עצמו את המשך ביצוע העבודות החל במשרד כבר עם קבלת ההודעה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ה"לא פורמאלית" מצד נציגי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החט"ל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בחודש אוגוסט 2025. לפי הצהרת מר דבור, נעשו ניסיונות קדחתניים למציאת גוף מתאים שיאות לקחת על עצמו את המשך הביצוע.  </w:t>
            </w:r>
          </w:p>
          <w:p w14:paraId="0E1D1B36" w14:textId="55C3B9A8" w:rsidR="00E57E7C" w:rsidRPr="00E57E7C" w:rsidRDefault="00E57E7C" w:rsidP="00E57E7C">
            <w:pPr>
              <w:pStyle w:val="ListParagraph"/>
              <w:numPr>
                <w:ilvl w:val="0"/>
                <w:numId w:val="18"/>
              </w:numPr>
              <w:bidi/>
              <w:spacing w:before="24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בכלל זה נערכה פנייה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>לרשות ניקוז גליל מערבי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,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 ותשובת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הייתה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כי 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>אין לה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 יכולת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ביצוע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. </w:t>
            </w:r>
          </w:p>
          <w:p w14:paraId="0DA99CA5" w14:textId="7E25DD83" w:rsidR="00E57E7C" w:rsidRPr="00E57E7C" w:rsidRDefault="00E57E7C" w:rsidP="00E57E7C">
            <w:pPr>
              <w:pStyle w:val="ListParagraph"/>
              <w:numPr>
                <w:ilvl w:val="0"/>
                <w:numId w:val="18"/>
              </w:numPr>
              <w:bidi/>
              <w:spacing w:before="24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לאחר שיתוף המועצה האזורית מעלה יוסף ונציגי האגודות של ארבעת הישובים המשתייכים 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>לה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, הציע סגן ראש המועצה, מר צחי חן,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כי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המועצה האזורית תיקח אחריות לקידום הפרויקט לאחר הפסקת פעילות החטיבה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וזאת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באמצעות הזרוע הביצועית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שלה -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>החברה לפיתוח מעלה יוסף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בע"מ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>, אשר מתמחה בפיתוח תשתיות ל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>ישובי המועצה האזורית.</w:t>
            </w:r>
          </w:p>
          <w:p w14:paraId="18D04C75" w14:textId="0DAFDCEF" w:rsidR="00C05F84" w:rsidRPr="00E57E7C" w:rsidRDefault="00E57E7C" w:rsidP="00C16C89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כעולה מחוות 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="00BB30F1" w:rsidRP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דעת </w:t>
            </w:r>
            <w:r w:rsidRP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המקצועית </w:t>
            </w:r>
            <w:proofErr w:type="spellStart"/>
            <w:r w:rsidRPr="00E57E7C">
              <w:rPr>
                <w:rFonts w:ascii="Narkisim" w:hAnsi="Narkisim" w:cs="Narkisim" w:hint="cs"/>
                <w:color w:val="000000" w:themeColor="text1"/>
                <w:rtl/>
              </w:rPr>
              <w:t>המצ"ב</w:t>
            </w:r>
            <w:proofErr w:type="spellEnd"/>
            <w:r w:rsidRP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 עליה חתום מר דבור,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C05F84" w:rsidRPr="00E57E7C">
              <w:rPr>
                <w:rFonts w:ascii="Narkisim" w:hAnsi="Narkisim" w:cs="Narkisim" w:hint="cs"/>
                <w:color w:val="000000" w:themeColor="text1"/>
                <w:rtl/>
              </w:rPr>
              <w:t>החברה לפיתוח מעלה יוסף בע"מ, הנה הגוף היחידי שלו ניתן להעביר את האחריות הביצועית לגמר העבודות ביישובים הנקובים מעלה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וזאת בהתבסס על שלושה טעמים עיקריים: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061C6102" w14:textId="5098E74E" w:rsidR="005F7EA3" w:rsidRDefault="00E57E7C" w:rsidP="00E57E7C">
            <w:pPr>
              <w:pStyle w:val="ListParagraph"/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א)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C05F84" w:rsidRP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החברה לפיתוח מעלה יוסף משמשת </w:t>
            </w:r>
            <w:r w:rsidR="005F7EA3" w:rsidRP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כזרוע ביצוע של </w:t>
            </w:r>
            <w:r w:rsidR="0043732C" w:rsidRPr="005F7EA3">
              <w:rPr>
                <w:rFonts w:ascii="Narkisim" w:hAnsi="Narkisim" w:cs="Narkisim"/>
                <w:color w:val="000000" w:themeColor="text1"/>
                <w:rtl/>
              </w:rPr>
              <w:t xml:space="preserve">המועצה האזורית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שהנה </w:t>
            </w:r>
            <w:r w:rsidR="0043732C" w:rsidRPr="005F7EA3">
              <w:rPr>
                <w:rFonts w:ascii="Narkisim" w:hAnsi="Narkisim" w:cs="Narkisim"/>
                <w:color w:val="000000" w:themeColor="text1"/>
                <w:rtl/>
              </w:rPr>
              <w:t xml:space="preserve">הגוף המוניציפלי האמון על האזור.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2F33D72F" w14:textId="2EBB777F" w:rsidR="0043732C" w:rsidRDefault="0043732C" w:rsidP="00E57E7C">
            <w:pPr>
              <w:pStyle w:val="ListParagraph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כניסה אל השטחים </w:t>
            </w:r>
            <w:r w:rsidR="00E57E7C">
              <w:rPr>
                <w:rFonts w:ascii="Narkisim" w:hAnsi="Narkisim" w:cs="Narkisim" w:hint="cs"/>
                <w:color w:val="000000" w:themeColor="text1"/>
                <w:rtl/>
              </w:rPr>
              <w:t xml:space="preserve">בהן יתבצעו העבודות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יכולה להיות רק בהסכמת בעליהם 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 xml:space="preserve">הקרקעות ששטחיהם הגיאוגרפיים נמצאים </w:t>
            </w:r>
            <w:r w:rsidRPr="00E57E7C">
              <w:rPr>
                <w:rFonts w:ascii="Narkisim" w:hAnsi="Narkisim" w:cs="Narkisim"/>
                <w:color w:val="000000" w:themeColor="text1"/>
                <w:rtl/>
              </w:rPr>
              <w:t xml:space="preserve">בתחומי המועצה.  </w:t>
            </w:r>
          </w:p>
          <w:p w14:paraId="22439A50" w14:textId="7851AB48" w:rsidR="00E57E7C" w:rsidRPr="00E57E7C" w:rsidRDefault="00E57E7C" w:rsidP="00E57E7C">
            <w:pPr>
              <w:pStyle w:val="ListParagraph"/>
              <w:numPr>
                <w:ilvl w:val="0"/>
                <w:numId w:val="19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כמפורט מעלה לא נמצא גוף אחר שיאות לקחת על עצמו את ביצוע העבודות. </w:t>
            </w:r>
          </w:p>
          <w:p w14:paraId="07EF59A5" w14:textId="04A6E75D" w:rsidR="005531BD" w:rsidRPr="005531BD" w:rsidRDefault="00E57E7C" w:rsidP="00780252">
            <w:pPr>
              <w:pStyle w:val="ListParagraph"/>
              <w:numPr>
                <w:ilvl w:val="0"/>
                <w:numId w:val="18"/>
              </w:numPr>
              <w:bidi/>
              <w:spacing w:before="240"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מכאן כי בנסיבות העניין מהווה </w:t>
            </w:r>
            <w:r w:rsidRPr="005F7EA3">
              <w:rPr>
                <w:rFonts w:ascii="Narkisim" w:hAnsi="Narkisim" w:cs="Narkisim" w:hint="cs"/>
                <w:color w:val="000000" w:themeColor="text1"/>
                <w:rtl/>
              </w:rPr>
              <w:t>החברה לפיתוח מעלה יוסף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בע"מ "ספק יחיד בנסיבות העניין" ומבוקש אפוא מעם הוועדה להסב את 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 xml:space="preserve">ביצוע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העבודות לפתחה באמצעות שימוש בתקנת פטור זו</w:t>
            </w:r>
            <w:r w:rsidR="00780252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3 (29)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 </w:t>
            </w:r>
          </w:p>
        </w:tc>
      </w:tr>
      <w:tr w:rsidR="00F83892" w:rsidRPr="00796D3C" w14:paraId="6B0D96EB" w14:textId="7777777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5F0EF750" w14:textId="1F6A82FC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63D9713E" w14:textId="2354F139" w:rsidR="00632F98" w:rsidRDefault="00532623" w:rsidP="00E57E7C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הקמת</w:t>
            </w:r>
            <w:r w:rsidR="00632F98">
              <w:rPr>
                <w:rFonts w:ascii="Narkisim" w:hAnsi="Narkisim" w:cs="Narkisim" w:hint="cs"/>
                <w:color w:val="000000" w:themeColor="text1"/>
                <w:rtl/>
              </w:rPr>
              <w:t xml:space="preserve"> 4 מתחמי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לולים</w:t>
            </w:r>
            <w:r w:rsidR="00632F9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 w:rsidR="00632F98">
              <w:rPr>
                <w:rFonts w:ascii="Narkisim" w:hAnsi="Narkisim" w:cs="Narkisim" w:hint="cs"/>
                <w:color w:val="000000" w:themeColor="text1"/>
                <w:rtl/>
              </w:rPr>
              <w:t xml:space="preserve">יישובי מ.א מעלה יוסף </w:t>
            </w:r>
            <w:r w:rsidR="00C40B60">
              <w:rPr>
                <w:rFonts w:ascii="Narkisim" w:hAnsi="Narkisim" w:cs="Narkisim" w:hint="cs"/>
                <w:color w:val="000000" w:themeColor="text1"/>
                <w:rtl/>
              </w:rPr>
              <w:t xml:space="preserve">ביישובים: מעלה יוסף, אבן מנחם, צוריאל ומעונה, </w:t>
            </w:r>
            <w:r w:rsidR="00632F98">
              <w:rPr>
                <w:rFonts w:ascii="Narkisim" w:hAnsi="Narkisim" w:cs="Narkisim" w:hint="cs"/>
                <w:color w:val="000000" w:themeColor="text1"/>
                <w:rtl/>
              </w:rPr>
              <w:t xml:space="preserve">בהמשך להתקשרות הקודמת עם </w:t>
            </w:r>
          </w:p>
          <w:p w14:paraId="39B83672" w14:textId="0DC347D7" w:rsidR="00410E7D" w:rsidRPr="00796D3C" w:rsidRDefault="00E93296" w:rsidP="00E57E7C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ההסתדרות הציונית הלאומית - </w:t>
            </w:r>
            <w:r w:rsidR="00632F98">
              <w:rPr>
                <w:rFonts w:ascii="Narkisim" w:hAnsi="Narkisim" w:cs="Narkisim" w:hint="cs"/>
                <w:color w:val="000000" w:themeColor="text1"/>
                <w:rtl/>
              </w:rPr>
              <w:t>החטיבה להתיישבות</w:t>
            </w:r>
          </w:p>
        </w:tc>
      </w:tr>
      <w:tr w:rsidR="00D629BE" w:rsidRPr="00796D3C" w14:paraId="202CB842" w14:textId="77777777" w:rsidTr="005F7EA3">
        <w:trPr>
          <w:trHeight w:val="882"/>
        </w:trPr>
        <w:tc>
          <w:tcPr>
            <w:tcW w:w="1348" w:type="dxa"/>
            <w:shd w:val="clear" w:color="auto" w:fill="D9D9D9" w:themeFill="background1" w:themeFillShade="D9"/>
          </w:tcPr>
          <w:p w14:paraId="0363979B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14:paraId="1EBBCDE2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25D60FE6" w14:textId="2CB267E9" w:rsidR="005F7EA3" w:rsidRPr="00796D3C" w:rsidRDefault="005F7EA3" w:rsidP="00E57E7C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  <w:proofErr w:type="spellStart"/>
            <w:r w:rsidR="00780252">
              <w:rPr>
                <w:rFonts w:ascii="Narkisim" w:hAnsi="Narkisim" w:cs="Narkisim" w:hint="cs"/>
                <w:color w:val="000000" w:themeColor="text1"/>
                <w:rtl/>
              </w:rPr>
              <w:t>לתח"ם</w:t>
            </w:r>
            <w:proofErr w:type="spellEnd"/>
          </w:p>
        </w:tc>
      </w:tr>
      <w:tr w:rsidR="00410E7D" w:rsidRPr="00796D3C" w14:paraId="757038CC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6EA57D50" w14:textId="6652F824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5F7EA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11/1/2026 </w:t>
            </w:r>
            <w:r w:rsid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5DC54EE3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796D3C" w14:paraId="546DBD1B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6D3FDE3F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463E05B5" w14:textId="2C95998F" w:rsidR="00B11037" w:rsidRPr="00796D3C" w:rsidRDefault="00B11037" w:rsidP="00E57E7C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מר פארוק דבור -מנהל מחוזר גליל-גולן </w:t>
            </w:r>
          </w:p>
        </w:tc>
      </w:tr>
      <w:tr w:rsidR="00410E7D" w:rsidRPr="00796D3C" w14:paraId="0C388C13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10FC922C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448061E6" w14:textId="15FABBFD" w:rsidR="004D7EE0" w:rsidRPr="00796D3C" w:rsidRDefault="00E57E7C" w:rsidP="00E57E7C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התרשמנו כי במצב הדברים שנוצר ועל בסיס ההנמקות המתוארות מעלה, אין בנמצא גוף מתאים ובעל יכולות ביצועיות שיכול 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 xml:space="preserve">לבצע את הקמת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מתחמי הלולים זולת </w:t>
            </w:r>
            <w:r w:rsidRPr="005F7EA3">
              <w:rPr>
                <w:rFonts w:ascii="Narkisim" w:hAnsi="Narkisim" w:cs="Narkisim" w:hint="cs"/>
                <w:color w:val="000000" w:themeColor="text1"/>
                <w:rtl/>
              </w:rPr>
              <w:t>החברה לפיתוח מעלה יוסף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בע"מ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לאור זאת אנו מאשרים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את</w:t>
            </w:r>
            <w:r w:rsidR="00E93296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בקשה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</w:tc>
      </w:tr>
    </w:tbl>
    <w:p w14:paraId="70626E5F" w14:textId="77777777" w:rsidR="00410E7D" w:rsidRPr="00796D3C" w:rsidRDefault="00410E7D" w:rsidP="00E57E7C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796D3C" w14:paraId="0576DD76" w14:textId="7777777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0B311891" w14:textId="55698193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5F7EA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11/1/2026 </w:t>
            </w:r>
          </w:p>
          <w:p w14:paraId="7588356F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796D3C" w14:paraId="1753163C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3C1AAE57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9F1B77" w14:textId="518A8E93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5F7EA3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D9899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03DC6E" w14:textId="77777777" w:rsidR="00410E7D" w:rsidRPr="00796D3C" w:rsidRDefault="00F260C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D2C404D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35ABB532" w14:textId="053807A9" w:rsidR="00410E7D" w:rsidRPr="00796D3C" w:rsidRDefault="005F7EA3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11/1/2026</w:t>
            </w:r>
          </w:p>
        </w:tc>
      </w:tr>
      <w:tr w:rsidR="00D629BE" w:rsidRPr="00796D3C" w14:paraId="6420E91E" w14:textId="7777777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6988B1D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3C1A9DB4" w14:textId="63289E97" w:rsidR="00410E7D" w:rsidRPr="00E57E7C" w:rsidRDefault="00E57E7C" w:rsidP="00BB30F1">
            <w:pPr>
              <w:pStyle w:val="ListParagraph"/>
              <w:bidi/>
              <w:spacing w:after="0"/>
              <w:jc w:val="both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לפרוטוקו</w:t>
            </w:r>
            <w:r>
              <w:rPr>
                <w:rFonts w:ascii="Narkisim" w:hAnsi="Narkisim" w:cs="Narkisim" w:hint="eastAsia"/>
                <w:color w:val="000000" w:themeColor="text1"/>
                <w:rtl/>
              </w:rPr>
              <w:t>ל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זה מצב טבלת אקסל המפרטת את תקציב ההשלמה הנדרש לביצוע העבודות ב-4 היישובים. למו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 xml:space="preserve">תר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לציין כי כל סכום העודף על המקורות התקציביים הקיימים בהזמנת הרכש מול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חט"ל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יכוסו בלעדית באחריות החברה והמועצה האזורית האחראית על הפעלתה. 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>לשון אחר:</w:t>
            </w:r>
            <w:r w:rsidR="00BB30F1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 xml:space="preserve">זולת ההעברה התקציבית נשוא החלטה זו, כל הוצאה עודפת שתידרש בקשר עם השלמת הפרויקט </w:t>
            </w:r>
            <w:r w:rsidR="00BB30F1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 xml:space="preserve"> תהיה באחריות ועל חשבון החברה לפיתוח מעלה יוסף בע"מ בלבד. </w:t>
            </w:r>
          </w:p>
        </w:tc>
      </w:tr>
      <w:tr w:rsidR="00D629BE" w:rsidRPr="00796D3C" w14:paraId="76C683A0" w14:textId="77777777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5D9BFEDC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448D2B64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14:paraId="162CF946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38B48B5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521F9D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37472" w14:textId="3ECC97E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5F7EA3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רגילה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E70BEA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7C0CE6D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7ABBEAD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796D3C" w14:paraId="6912C5C9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5663AAB3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987EAD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09109" w14:textId="252C547E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5F7EA3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B30F1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5F7EA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108C61C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58A4F0B8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4AB3A6CC" w14:textId="77777777" w:rsidR="00410E7D" w:rsidRPr="00796D3C" w:rsidRDefault="00597FF4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כן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796D3C" w14:paraId="78082530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103A9C8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934E6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33562" w14:textId="77777777" w:rsidR="00410E7D" w:rsidRPr="00796D3C" w:rsidRDefault="00FC0C2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893CF64" w14:textId="5FFA4D0B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5F7EA3">
              <w:rPr>
                <w:rFonts w:ascii="Narkisim" w:hAnsi="Narkisim" w:cs="Narkisim" w:hint="cs"/>
                <w:color w:val="000000" w:themeColor="text1"/>
              </w:rPr>
              <w:t>X</w:t>
            </w:r>
            <w:r w:rsidR="00B4172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ו. פטור</w:t>
            </w:r>
            <w:r w:rsidR="00F260C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987DA30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5BCA396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14:paraId="4F9B663D" w14:textId="77777777" w:rsidTr="00260269">
        <w:tc>
          <w:tcPr>
            <w:tcW w:w="1348" w:type="dxa"/>
            <w:shd w:val="clear" w:color="auto" w:fill="D9D9D9" w:themeFill="background1" w:themeFillShade="D9"/>
          </w:tcPr>
          <w:p w14:paraId="6B87924E" w14:textId="77777777" w:rsidR="00D629BE" w:rsidRPr="00796D3C" w:rsidRDefault="0072373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B049B85" w14:textId="19975A05" w:rsidR="00D629BE" w:rsidRPr="00796D3C" w:rsidRDefault="00A9584A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F076D" w14:textId="77777777" w:rsidR="00D629BE" w:rsidRPr="00796D3C" w:rsidRDefault="00D629BE" w:rsidP="00E57E7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435C865D" w14:textId="295056E0" w:rsidR="00D629BE" w:rsidRPr="00796D3C" w:rsidRDefault="00E57E7C" w:rsidP="00E57E7C">
            <w:pPr>
              <w:pStyle w:val="ListParagraph"/>
              <w:numPr>
                <w:ilvl w:val="0"/>
                <w:numId w:val="21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טבלת ריכוז תקציב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אקסל </w:t>
            </w:r>
          </w:p>
        </w:tc>
      </w:tr>
    </w:tbl>
    <w:p w14:paraId="15C83E79" w14:textId="7C0AC286" w:rsidR="00BB30F1" w:rsidRDefault="00410E7D" w:rsidP="00780252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  <w:r w:rsidR="005F7EA3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  <w:r w:rsidR="00BB30F1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B30F1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</w:p>
    <w:p w14:paraId="7F6A7E54" w14:textId="25B8493E" w:rsidR="00BB30F1" w:rsidRPr="00796D3C" w:rsidRDefault="00BB30F1" w:rsidP="00BB30F1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796D3C" w14:paraId="2D60430B" w14:textId="77777777" w:rsidTr="00780252">
        <w:tc>
          <w:tcPr>
            <w:tcW w:w="1893" w:type="dxa"/>
          </w:tcPr>
          <w:p w14:paraId="5E8872FB" w14:textId="529CBB51" w:rsidR="00410E7D" w:rsidRPr="00796D3C" w:rsidRDefault="00780252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      </w:t>
            </w: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אישר בדוא"ל</w:t>
            </w:r>
          </w:p>
        </w:tc>
        <w:tc>
          <w:tcPr>
            <w:tcW w:w="283" w:type="dxa"/>
          </w:tcPr>
          <w:p w14:paraId="33AFF122" w14:textId="77777777" w:rsidR="00410E7D" w:rsidRPr="00796D3C" w:rsidRDefault="00410E7D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7FC2790B" w14:textId="38F1F0DB" w:rsidR="00410E7D" w:rsidRPr="00796D3C" w:rsidRDefault="00780252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    </w:t>
            </w: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אישרה בדוא"ל</w:t>
            </w:r>
          </w:p>
        </w:tc>
        <w:tc>
          <w:tcPr>
            <w:tcW w:w="284" w:type="dxa"/>
          </w:tcPr>
          <w:p w14:paraId="62AA9713" w14:textId="77777777" w:rsidR="00410E7D" w:rsidRPr="00796D3C" w:rsidRDefault="00410E7D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4572AC50" w14:textId="4078A756" w:rsidR="00410E7D" w:rsidRPr="00796D3C" w:rsidRDefault="00780252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     </w:t>
            </w: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אישרה בדוא"ל</w:t>
            </w:r>
          </w:p>
        </w:tc>
        <w:tc>
          <w:tcPr>
            <w:tcW w:w="283" w:type="dxa"/>
          </w:tcPr>
          <w:p w14:paraId="5B494EEE" w14:textId="77777777" w:rsidR="00410E7D" w:rsidRPr="00796D3C" w:rsidRDefault="00410E7D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2665E072" w14:textId="77777777" w:rsidR="00410E7D" w:rsidRPr="00796D3C" w:rsidRDefault="00410E7D" w:rsidP="00E57E7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14:paraId="23EE2356" w14:textId="77777777" w:rsidTr="00780252">
        <w:tc>
          <w:tcPr>
            <w:tcW w:w="1893" w:type="dxa"/>
          </w:tcPr>
          <w:p w14:paraId="60F8B75D" w14:textId="29DE8BD8" w:rsidR="00410E7D" w:rsidRPr="00796D3C" w:rsidRDefault="00780252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14/1/2026 </w:t>
            </w:r>
            <w:r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ab/>
            </w:r>
          </w:p>
        </w:tc>
        <w:tc>
          <w:tcPr>
            <w:tcW w:w="283" w:type="dxa"/>
          </w:tcPr>
          <w:p w14:paraId="409F57BB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3BF57ED2" w14:textId="475005A9" w:rsidR="000D5049" w:rsidRPr="00796D3C" w:rsidRDefault="00780252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13/1/2026 </w:t>
            </w:r>
            <w:r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ab/>
            </w:r>
          </w:p>
        </w:tc>
        <w:tc>
          <w:tcPr>
            <w:tcW w:w="284" w:type="dxa"/>
          </w:tcPr>
          <w:p w14:paraId="540F089E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5FCA766E" w14:textId="56BA5BC6" w:rsidR="000D5049" w:rsidRPr="00796D3C" w:rsidRDefault="00780252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14/1/2026</w:t>
            </w:r>
          </w:p>
        </w:tc>
        <w:tc>
          <w:tcPr>
            <w:tcW w:w="283" w:type="dxa"/>
          </w:tcPr>
          <w:p w14:paraId="752E3C6A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09D0A247" w14:textId="77777777" w:rsidR="00410E7D" w:rsidRPr="00796D3C" w:rsidRDefault="00B41728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3BD00872" w14:textId="77777777" w:rsidTr="00780252">
        <w:tc>
          <w:tcPr>
            <w:tcW w:w="1893" w:type="dxa"/>
          </w:tcPr>
          <w:p w14:paraId="01CE4DCC" w14:textId="73CA930C" w:rsidR="00410E7D" w:rsidRPr="00796D3C" w:rsidRDefault="005F7EA3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628B3D62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12BED43D" w14:textId="5DD8FC70" w:rsidR="00410E7D" w:rsidRPr="00796D3C" w:rsidRDefault="005F7EA3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עו"ד חנאן טוחי </w:t>
            </w:r>
          </w:p>
        </w:tc>
        <w:tc>
          <w:tcPr>
            <w:tcW w:w="284" w:type="dxa"/>
          </w:tcPr>
          <w:p w14:paraId="3DE0E766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781A1994" w14:textId="7F0D1CA5" w:rsidR="00410E7D" w:rsidRPr="00796D3C" w:rsidRDefault="005F7EA3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1C5447B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684F0DC4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14:paraId="75FF8242" w14:textId="77777777" w:rsidTr="00780252">
        <w:tc>
          <w:tcPr>
            <w:tcW w:w="1893" w:type="dxa"/>
          </w:tcPr>
          <w:p w14:paraId="36E0DB00" w14:textId="425A5B39" w:rsidR="00410E7D" w:rsidRPr="00796D3C" w:rsidRDefault="005F7EA3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6B3E63D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53883A71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0D5049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/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 היועמ"ש</w:t>
            </w:r>
          </w:p>
        </w:tc>
        <w:tc>
          <w:tcPr>
            <w:tcW w:w="284" w:type="dxa"/>
          </w:tcPr>
          <w:p w14:paraId="2C36E216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508C2216" w14:textId="649C0849" w:rsidR="00410E7D" w:rsidRPr="00796D3C" w:rsidRDefault="000D5049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  <w:r w:rsidR="005F7EA3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2B047365" w14:textId="77777777" w:rsidR="00410E7D" w:rsidRPr="00796D3C" w:rsidRDefault="00410E7D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64CBB584" w14:textId="77777777" w:rsidR="00410E7D" w:rsidRPr="00796D3C" w:rsidRDefault="00B41728" w:rsidP="00E57E7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</w:tbl>
    <w:p w14:paraId="6ECD8FE9" w14:textId="77777777" w:rsidR="00BB30F1" w:rsidRPr="00796D3C" w:rsidRDefault="00BB30F1">
      <w:pPr>
        <w:rPr>
          <w:rFonts w:ascii="Narkisim" w:hAnsi="Narkisim" w:cs="Narkisim"/>
          <w:color w:val="000000" w:themeColor="text1"/>
        </w:rPr>
      </w:pPr>
    </w:p>
    <w:sectPr w:rsidR="00BB30F1" w:rsidRPr="00796D3C" w:rsidSect="00467C64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E244A" w14:textId="77777777" w:rsidR="00224D66" w:rsidRDefault="00224D66">
      <w:pPr>
        <w:spacing w:after="0" w:line="240" w:lineRule="auto"/>
      </w:pPr>
      <w:r>
        <w:separator/>
      </w:r>
    </w:p>
  </w:endnote>
  <w:endnote w:type="continuationSeparator" w:id="0">
    <w:p w14:paraId="2A48D986" w14:textId="77777777" w:rsidR="00224D66" w:rsidRDefault="00224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9032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26DC8E61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10613" w14:textId="77777777" w:rsidR="00224D66" w:rsidRDefault="00224D66">
      <w:pPr>
        <w:spacing w:after="0" w:line="240" w:lineRule="auto"/>
      </w:pPr>
      <w:r>
        <w:separator/>
      </w:r>
    </w:p>
  </w:footnote>
  <w:footnote w:type="continuationSeparator" w:id="0">
    <w:p w14:paraId="112D1A8D" w14:textId="77777777" w:rsidR="00224D66" w:rsidRDefault="00224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6DE674D4" w14:textId="77777777" w:rsidTr="00467C64">
      <w:trPr>
        <w:cantSplit/>
        <w:trHeight w:val="1838"/>
      </w:trPr>
      <w:tc>
        <w:tcPr>
          <w:tcW w:w="509" w:type="dxa"/>
        </w:tcPr>
        <w:p w14:paraId="40C0F442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456770A7" w14:textId="77777777"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189D265A" wp14:editId="5FD50630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C5986FE" w14:textId="77777777"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019C8D54" w14:textId="77777777"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3D1CD464" w14:textId="77777777"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2989"/>
    <w:multiLevelType w:val="hybridMultilevel"/>
    <w:tmpl w:val="A3489DDC"/>
    <w:lvl w:ilvl="0" w:tplc="193438DC">
      <w:start w:val="2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5CC0531"/>
    <w:multiLevelType w:val="hybridMultilevel"/>
    <w:tmpl w:val="E4206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5482D"/>
    <w:multiLevelType w:val="hybridMultilevel"/>
    <w:tmpl w:val="F3604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591937"/>
    <w:multiLevelType w:val="hybridMultilevel"/>
    <w:tmpl w:val="18C4746A"/>
    <w:lvl w:ilvl="0" w:tplc="A164F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627204">
    <w:abstractNumId w:val="15"/>
  </w:num>
  <w:num w:numId="2" w16cid:durableId="1984845229">
    <w:abstractNumId w:val="11"/>
  </w:num>
  <w:num w:numId="3" w16cid:durableId="1983004818">
    <w:abstractNumId w:val="10"/>
  </w:num>
  <w:num w:numId="4" w16cid:durableId="1300300977">
    <w:abstractNumId w:val="17"/>
  </w:num>
  <w:num w:numId="5" w16cid:durableId="1399741724">
    <w:abstractNumId w:val="0"/>
  </w:num>
  <w:num w:numId="6" w16cid:durableId="2090810296">
    <w:abstractNumId w:val="19"/>
  </w:num>
  <w:num w:numId="7" w16cid:durableId="1722360163">
    <w:abstractNumId w:val="8"/>
  </w:num>
  <w:num w:numId="8" w16cid:durableId="1506049506">
    <w:abstractNumId w:val="14"/>
  </w:num>
  <w:num w:numId="9" w16cid:durableId="2096894948">
    <w:abstractNumId w:val="18"/>
  </w:num>
  <w:num w:numId="10" w16cid:durableId="1392995648">
    <w:abstractNumId w:val="13"/>
  </w:num>
  <w:num w:numId="11" w16cid:durableId="202792029">
    <w:abstractNumId w:val="2"/>
  </w:num>
  <w:num w:numId="12" w16cid:durableId="600452177">
    <w:abstractNumId w:val="6"/>
  </w:num>
  <w:num w:numId="13" w16cid:durableId="6100590">
    <w:abstractNumId w:val="7"/>
  </w:num>
  <w:num w:numId="14" w16cid:durableId="1626736356">
    <w:abstractNumId w:val="4"/>
  </w:num>
  <w:num w:numId="15" w16cid:durableId="472262525">
    <w:abstractNumId w:val="16"/>
  </w:num>
  <w:num w:numId="16" w16cid:durableId="1014040989">
    <w:abstractNumId w:val="12"/>
  </w:num>
  <w:num w:numId="17" w16cid:durableId="1402412685">
    <w:abstractNumId w:val="20"/>
  </w:num>
  <w:num w:numId="18" w16cid:durableId="1246568694">
    <w:abstractNumId w:val="3"/>
  </w:num>
  <w:num w:numId="19" w16cid:durableId="186717912">
    <w:abstractNumId w:val="1"/>
  </w:num>
  <w:num w:numId="20" w16cid:durableId="509416696">
    <w:abstractNumId w:val="5"/>
  </w:num>
  <w:num w:numId="21" w16cid:durableId="9879743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5D1E"/>
    <w:rsid w:val="0002480A"/>
    <w:rsid w:val="00044481"/>
    <w:rsid w:val="00093EDA"/>
    <w:rsid w:val="000B509B"/>
    <w:rsid w:val="000D5049"/>
    <w:rsid w:val="000E2DC5"/>
    <w:rsid w:val="0018109A"/>
    <w:rsid w:val="00196F64"/>
    <w:rsid w:val="001D3797"/>
    <w:rsid w:val="001E6E82"/>
    <w:rsid w:val="002070CA"/>
    <w:rsid w:val="002163C4"/>
    <w:rsid w:val="00224D66"/>
    <w:rsid w:val="00260269"/>
    <w:rsid w:val="00281B6C"/>
    <w:rsid w:val="002E4E14"/>
    <w:rsid w:val="002E7C6E"/>
    <w:rsid w:val="0030519C"/>
    <w:rsid w:val="003116D6"/>
    <w:rsid w:val="00321135"/>
    <w:rsid w:val="00393A97"/>
    <w:rsid w:val="003965D8"/>
    <w:rsid w:val="0039704C"/>
    <w:rsid w:val="003A4F52"/>
    <w:rsid w:val="003B22AC"/>
    <w:rsid w:val="003F6BD5"/>
    <w:rsid w:val="00410E7D"/>
    <w:rsid w:val="00414B20"/>
    <w:rsid w:val="0043732C"/>
    <w:rsid w:val="00467C64"/>
    <w:rsid w:val="00472F2F"/>
    <w:rsid w:val="004950AF"/>
    <w:rsid w:val="004A6282"/>
    <w:rsid w:val="004D21BB"/>
    <w:rsid w:val="004D7EE0"/>
    <w:rsid w:val="004E0EDB"/>
    <w:rsid w:val="00512933"/>
    <w:rsid w:val="00532623"/>
    <w:rsid w:val="0053600D"/>
    <w:rsid w:val="00545082"/>
    <w:rsid w:val="005531BD"/>
    <w:rsid w:val="00597FF4"/>
    <w:rsid w:val="005B719C"/>
    <w:rsid w:val="005F7EA3"/>
    <w:rsid w:val="00607AB5"/>
    <w:rsid w:val="006151DD"/>
    <w:rsid w:val="00615A96"/>
    <w:rsid w:val="00632F98"/>
    <w:rsid w:val="00652710"/>
    <w:rsid w:val="00663395"/>
    <w:rsid w:val="00675430"/>
    <w:rsid w:val="006D0363"/>
    <w:rsid w:val="006D2A9F"/>
    <w:rsid w:val="00712FB1"/>
    <w:rsid w:val="0072373A"/>
    <w:rsid w:val="007318DD"/>
    <w:rsid w:val="0076123E"/>
    <w:rsid w:val="00780252"/>
    <w:rsid w:val="00796D3C"/>
    <w:rsid w:val="007A13AC"/>
    <w:rsid w:val="007A1C48"/>
    <w:rsid w:val="007A644A"/>
    <w:rsid w:val="007E60B8"/>
    <w:rsid w:val="007E7E13"/>
    <w:rsid w:val="008929FA"/>
    <w:rsid w:val="0089357A"/>
    <w:rsid w:val="00894F4A"/>
    <w:rsid w:val="008A0AFB"/>
    <w:rsid w:val="008A5ABF"/>
    <w:rsid w:val="008B2BEB"/>
    <w:rsid w:val="00906EF9"/>
    <w:rsid w:val="009C5293"/>
    <w:rsid w:val="00A22E62"/>
    <w:rsid w:val="00A25CE0"/>
    <w:rsid w:val="00A553D1"/>
    <w:rsid w:val="00A56A5C"/>
    <w:rsid w:val="00A9584A"/>
    <w:rsid w:val="00AD29CF"/>
    <w:rsid w:val="00AF1841"/>
    <w:rsid w:val="00B11037"/>
    <w:rsid w:val="00B129B8"/>
    <w:rsid w:val="00B41728"/>
    <w:rsid w:val="00B77AA0"/>
    <w:rsid w:val="00BB30F1"/>
    <w:rsid w:val="00BE1E16"/>
    <w:rsid w:val="00C05F84"/>
    <w:rsid w:val="00C24579"/>
    <w:rsid w:val="00C40B60"/>
    <w:rsid w:val="00C54B72"/>
    <w:rsid w:val="00C73302"/>
    <w:rsid w:val="00CA4A2D"/>
    <w:rsid w:val="00CD12B7"/>
    <w:rsid w:val="00D25882"/>
    <w:rsid w:val="00D42A24"/>
    <w:rsid w:val="00D47D16"/>
    <w:rsid w:val="00D5438F"/>
    <w:rsid w:val="00D629BE"/>
    <w:rsid w:val="00D85E27"/>
    <w:rsid w:val="00DD1821"/>
    <w:rsid w:val="00DD31B0"/>
    <w:rsid w:val="00DF76B9"/>
    <w:rsid w:val="00E10C62"/>
    <w:rsid w:val="00E5765A"/>
    <w:rsid w:val="00E57E7C"/>
    <w:rsid w:val="00E76D7D"/>
    <w:rsid w:val="00E93296"/>
    <w:rsid w:val="00EA368F"/>
    <w:rsid w:val="00EA7284"/>
    <w:rsid w:val="00EF66AF"/>
    <w:rsid w:val="00F11936"/>
    <w:rsid w:val="00F260A8"/>
    <w:rsid w:val="00F260CA"/>
    <w:rsid w:val="00F3641A"/>
    <w:rsid w:val="00F37127"/>
    <w:rsid w:val="00F3751E"/>
    <w:rsid w:val="00F457E3"/>
    <w:rsid w:val="00F5008A"/>
    <w:rsid w:val="00F73310"/>
    <w:rsid w:val="00F83892"/>
    <w:rsid w:val="00FC0C2A"/>
    <w:rsid w:val="00FE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DBB8"/>
  <w15:chartTrackingRefBased/>
  <w15:docId w15:val="{FBA6CB19-3290-47BF-B4B7-41ED7869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B6C"/>
    <w:rPr>
      <w:lang w:bidi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5F7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A3"/>
    <w:rPr>
      <w:sz w:val="20"/>
      <w:szCs w:val="20"/>
      <w:lang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A3"/>
    <w:rPr>
      <w:b/>
      <w:bCs/>
      <w:sz w:val="20"/>
      <w:szCs w:val="20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EA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A3"/>
    <w:rPr>
      <w:rFonts w:ascii="Tahoma" w:hAnsi="Tahoma" w:cs="Tahoma"/>
      <w:sz w:val="18"/>
      <w:szCs w:val="18"/>
      <w:lang w:bidi="he-IL"/>
    </w:rPr>
  </w:style>
  <w:style w:type="paragraph" w:styleId="Revision">
    <w:name w:val="Revision"/>
    <w:hidden/>
    <w:uiPriority w:val="99"/>
    <w:semiHidden/>
    <w:rsid w:val="0002480A"/>
    <w:pPr>
      <w:spacing w:after="0" w:line="240" w:lineRule="auto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9894C-8EFD-440B-8868-ACAC9CE9F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1021</Words>
  <Characters>5106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3</cp:revision>
  <dcterms:created xsi:type="dcterms:W3CDTF">2026-01-14T11:25:00Z</dcterms:created>
  <dcterms:modified xsi:type="dcterms:W3CDTF">2026-01-14T11:50:00Z</dcterms:modified>
</cp:coreProperties>
</file>